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2188" w14:textId="77777777" w:rsidR="005E76CF" w:rsidRDefault="000A7079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 w:rsidRPr="00BC5A17">
        <w:rPr>
          <w:color w:val="000000"/>
          <w:sz w:val="20"/>
          <w:szCs w:val="20"/>
          <w:shd w:val="clear" w:color="auto" w:fill="FFFFFF"/>
        </w:rPr>
        <w:t xml:space="preserve">The </w:t>
      </w:r>
      <w:r>
        <w:rPr>
          <w:color w:val="000000"/>
          <w:sz w:val="20"/>
          <w:szCs w:val="20"/>
          <w:shd w:val="clear" w:color="auto" w:fill="FFFFFF"/>
        </w:rPr>
        <w:t xml:space="preserve">Ottawa West Golden Knights is </w:t>
      </w:r>
      <w:r w:rsidRPr="00BC5A17">
        <w:rPr>
          <w:color w:val="000000"/>
          <w:sz w:val="20"/>
          <w:szCs w:val="20"/>
          <w:shd w:val="clear" w:color="auto" w:fill="FFFFFF"/>
        </w:rPr>
        <w:t xml:space="preserve">seeking qualified </w:t>
      </w:r>
      <w:r>
        <w:rPr>
          <w:color w:val="000000"/>
          <w:sz w:val="20"/>
          <w:szCs w:val="20"/>
          <w:shd w:val="clear" w:color="auto" w:fill="FFFFFF"/>
        </w:rPr>
        <w:t xml:space="preserve">head </w:t>
      </w:r>
      <w:r w:rsidRPr="00BC5A17">
        <w:rPr>
          <w:color w:val="000000"/>
          <w:sz w:val="20"/>
          <w:szCs w:val="20"/>
          <w:shd w:val="clear" w:color="auto" w:fill="FFFFFF"/>
        </w:rPr>
        <w:t xml:space="preserve">coaches </w:t>
      </w:r>
      <w:r>
        <w:rPr>
          <w:color w:val="000000"/>
          <w:sz w:val="20"/>
          <w:szCs w:val="20"/>
          <w:shd w:val="clear" w:color="auto" w:fill="FFFFFF"/>
        </w:rPr>
        <w:t xml:space="preserve">to lead our teams </w:t>
      </w:r>
      <w:r w:rsidRPr="00BC5A17">
        <w:rPr>
          <w:color w:val="000000"/>
          <w:sz w:val="20"/>
          <w:szCs w:val="20"/>
          <w:shd w:val="clear" w:color="auto" w:fill="FFFFFF"/>
        </w:rPr>
        <w:t>for the 202</w:t>
      </w:r>
      <w:r>
        <w:rPr>
          <w:color w:val="000000"/>
          <w:sz w:val="20"/>
          <w:szCs w:val="20"/>
          <w:shd w:val="clear" w:color="auto" w:fill="FFFFFF"/>
        </w:rPr>
        <w:t xml:space="preserve">6/27 </w:t>
      </w:r>
      <w:r w:rsidRPr="00BC5A17">
        <w:rPr>
          <w:color w:val="000000"/>
          <w:sz w:val="20"/>
          <w:szCs w:val="20"/>
          <w:shd w:val="clear" w:color="auto" w:fill="FFFFFF"/>
        </w:rPr>
        <w:t>season</w:t>
      </w:r>
      <w:r w:rsidR="00525F78">
        <w:rPr>
          <w:color w:val="000000"/>
          <w:sz w:val="20"/>
          <w:szCs w:val="20"/>
          <w:shd w:val="clear" w:color="auto" w:fill="FFFFFF"/>
        </w:rPr>
        <w:t xml:space="preserve"> for </w:t>
      </w:r>
      <w:r w:rsidR="00533980">
        <w:rPr>
          <w:color w:val="000000"/>
          <w:sz w:val="20"/>
          <w:szCs w:val="20"/>
          <w:shd w:val="clear" w:color="auto" w:fill="FFFFFF"/>
        </w:rPr>
        <w:t>U</w:t>
      </w:r>
      <w:r w:rsidR="00CC2374">
        <w:rPr>
          <w:color w:val="000000"/>
          <w:sz w:val="20"/>
          <w:szCs w:val="20"/>
          <w:shd w:val="clear" w:color="auto" w:fill="FFFFFF"/>
        </w:rPr>
        <w:t>10, U11</w:t>
      </w:r>
      <w:r w:rsidR="00830130">
        <w:rPr>
          <w:color w:val="000000"/>
          <w:sz w:val="20"/>
          <w:szCs w:val="20"/>
          <w:shd w:val="clear" w:color="auto" w:fill="FFFFFF"/>
        </w:rPr>
        <w:t xml:space="preserve">, </w:t>
      </w:r>
      <w:r w:rsidR="005E76CF">
        <w:rPr>
          <w:color w:val="000000"/>
          <w:sz w:val="20"/>
          <w:szCs w:val="20"/>
          <w:shd w:val="clear" w:color="auto" w:fill="FFFFFF"/>
        </w:rPr>
        <w:t>U12, U14, U16 and U18 levels</w:t>
      </w:r>
      <w:r>
        <w:rPr>
          <w:color w:val="000000"/>
          <w:sz w:val="20"/>
          <w:szCs w:val="20"/>
          <w:shd w:val="clear" w:color="auto" w:fill="FFFFFF"/>
        </w:rPr>
        <w:t xml:space="preserve">.  </w:t>
      </w:r>
    </w:p>
    <w:p w14:paraId="22482282" w14:textId="77777777" w:rsidR="005E76CF" w:rsidRDefault="005E76CF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</w:p>
    <w:p w14:paraId="41E153AB" w14:textId="26C658C4" w:rsidR="000A7079" w:rsidRDefault="000A7079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Teams will play at each Ottawa B League level, U10 through U18 (player birth years 2017 to 2009).</w:t>
      </w:r>
      <w:r w:rsidRPr="00BC5A17">
        <w:rPr>
          <w:color w:val="000000"/>
          <w:sz w:val="20"/>
          <w:szCs w:val="20"/>
        </w:rPr>
        <w:br/>
      </w:r>
      <w:r w:rsidRPr="00BC5A17">
        <w:rPr>
          <w:color w:val="000000"/>
          <w:sz w:val="20"/>
          <w:szCs w:val="20"/>
          <w:shd w:val="clear" w:color="auto" w:fill="FFFFFF"/>
        </w:rPr>
        <w:t> </w:t>
      </w:r>
      <w:r w:rsidRPr="00BC5A17">
        <w:rPr>
          <w:color w:val="000000"/>
          <w:sz w:val="20"/>
          <w:szCs w:val="20"/>
        </w:rPr>
        <w:br/>
      </w:r>
      <w:r w:rsidRPr="00BC5A17">
        <w:rPr>
          <w:color w:val="000000"/>
          <w:sz w:val="20"/>
          <w:szCs w:val="20"/>
          <w:shd w:val="clear" w:color="auto" w:fill="FFFFFF"/>
        </w:rPr>
        <w:t xml:space="preserve">Interested candidates must </w:t>
      </w:r>
      <w:r>
        <w:rPr>
          <w:color w:val="000000"/>
          <w:sz w:val="20"/>
          <w:szCs w:val="20"/>
          <w:shd w:val="clear" w:color="auto" w:fill="FFFFFF"/>
        </w:rPr>
        <w:t xml:space="preserve">have relevant coaching experience and strong leadership skills. We are looking for coaches who will instill values of </w:t>
      </w:r>
      <w:r w:rsidR="00C51342">
        <w:rPr>
          <w:color w:val="000000"/>
          <w:sz w:val="20"/>
          <w:szCs w:val="20"/>
          <w:shd w:val="clear" w:color="auto" w:fill="FFFFFF"/>
        </w:rPr>
        <w:t xml:space="preserve">hard work, </w:t>
      </w:r>
      <w:r>
        <w:rPr>
          <w:color w:val="000000"/>
          <w:sz w:val="20"/>
          <w:szCs w:val="20"/>
          <w:shd w:val="clear" w:color="auto" w:fill="FFFFFF"/>
        </w:rPr>
        <w:t>teamwork, discipline, and respect.  Candidates must be strong communicators and have outstanding organizational skills. Coaches should also be ready to help build the program and help strengthen the Golden Knights community.</w:t>
      </w:r>
    </w:p>
    <w:p w14:paraId="7C53A527" w14:textId="77777777" w:rsidR="000A7079" w:rsidRDefault="000A7079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</w:p>
    <w:p w14:paraId="2FF3C7CC" w14:textId="77777777" w:rsidR="000A7079" w:rsidRDefault="000A7079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Your team is expected to participate in: </w:t>
      </w:r>
      <w:r w:rsidRPr="00BC5A17">
        <w:rPr>
          <w:color w:val="000000"/>
          <w:sz w:val="20"/>
          <w:szCs w:val="20"/>
          <w:shd w:val="clear" w:color="auto" w:fill="FFFFFF"/>
        </w:rPr>
        <w:t>on-ice practices</w:t>
      </w:r>
      <w:r>
        <w:rPr>
          <w:color w:val="000000"/>
          <w:sz w:val="20"/>
          <w:szCs w:val="20"/>
          <w:shd w:val="clear" w:color="auto" w:fill="FFFFFF"/>
        </w:rPr>
        <w:t>,</w:t>
      </w:r>
      <w:r w:rsidRPr="00BC5A17">
        <w:rPr>
          <w:color w:val="000000"/>
          <w:sz w:val="20"/>
          <w:szCs w:val="20"/>
          <w:shd w:val="clear" w:color="auto" w:fill="FFFFFF"/>
        </w:rPr>
        <w:t xml:space="preserve"> off-ice workouts, </w:t>
      </w:r>
      <w:r>
        <w:rPr>
          <w:color w:val="000000"/>
          <w:sz w:val="20"/>
          <w:szCs w:val="20"/>
          <w:shd w:val="clear" w:color="auto" w:fill="FFFFFF"/>
        </w:rPr>
        <w:t xml:space="preserve">tournaments, team building events, and community outreach and/or leadership building activities.  </w:t>
      </w:r>
    </w:p>
    <w:p w14:paraId="3644B60D" w14:textId="77777777" w:rsidR="000A7079" w:rsidRDefault="000A7079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</w:p>
    <w:p w14:paraId="0508DB81" w14:textId="77777777" w:rsidR="000A7079" w:rsidRDefault="000A7079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For applicants who will be parent coaches, there must be a reasonable expectation that your player would make the team regardless of coach selection. We also encourage non-parent coaches to apply. </w:t>
      </w:r>
    </w:p>
    <w:p w14:paraId="3FD9A1FB" w14:textId="0A140AE1" w:rsidR="000A7079" w:rsidRDefault="000A7079" w:rsidP="000A7079">
      <w:pPr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 w:rsidRPr="00BC5A17">
        <w:rPr>
          <w:color w:val="000000"/>
          <w:sz w:val="20"/>
          <w:szCs w:val="20"/>
        </w:rPr>
        <w:br/>
      </w:r>
      <w:r w:rsidRPr="00BC5A17">
        <w:rPr>
          <w:color w:val="000000"/>
          <w:sz w:val="20"/>
          <w:szCs w:val="20"/>
          <w:shd w:val="clear" w:color="auto" w:fill="FFFFFF"/>
        </w:rPr>
        <w:t>Interested candidates</w:t>
      </w:r>
      <w:r>
        <w:rPr>
          <w:color w:val="000000"/>
          <w:sz w:val="20"/>
          <w:szCs w:val="20"/>
          <w:shd w:val="clear" w:color="auto" w:fill="FFFFFF"/>
        </w:rPr>
        <w:t xml:space="preserve"> must</w:t>
      </w:r>
      <w:r w:rsidRPr="00BC5A17">
        <w:rPr>
          <w:color w:val="000000"/>
          <w:sz w:val="20"/>
          <w:szCs w:val="20"/>
          <w:shd w:val="clear" w:color="auto" w:fill="FFFFFF"/>
        </w:rPr>
        <w:t xml:space="preserve"> send their application or enquiries to:</w:t>
      </w:r>
      <w:r w:rsidRPr="00BC5A17">
        <w:rPr>
          <w:color w:val="000000"/>
          <w:sz w:val="20"/>
          <w:szCs w:val="20"/>
        </w:rPr>
        <w:br/>
      </w:r>
      <w:hyperlink r:id="rId7">
        <w:r>
          <w:rPr>
            <w:color w:val="0000FF"/>
            <w:u w:val="single"/>
          </w:rPr>
          <w:t>owgkvpcoaching@gmail.com</w:t>
        </w:r>
      </w:hyperlink>
      <w:hyperlink r:id="rId8" w:history="1"/>
      <w:r>
        <w:t xml:space="preserve"> </w:t>
      </w:r>
    </w:p>
    <w:p w14:paraId="1B27E3EA" w14:textId="2C4BDA71" w:rsidR="000A7079" w:rsidRDefault="000A7079" w:rsidP="000A7079">
      <w:pPr>
        <w:shd w:val="clear" w:color="auto" w:fill="FFFFFF"/>
        <w:rPr>
          <w:color w:val="000000"/>
          <w:sz w:val="20"/>
          <w:szCs w:val="20"/>
        </w:rPr>
      </w:pPr>
      <w:r w:rsidRPr="00BC5A17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Application d</w:t>
      </w:r>
      <w:r w:rsidRPr="00BC5A17">
        <w:rPr>
          <w:color w:val="000000"/>
          <w:sz w:val="20"/>
          <w:szCs w:val="20"/>
          <w:shd w:val="clear" w:color="auto" w:fill="FFFFFF"/>
        </w:rPr>
        <w:t xml:space="preserve">eadline is </w:t>
      </w:r>
      <w:r w:rsidRPr="00BC5A17">
        <w:rPr>
          <w:color w:val="000000"/>
          <w:sz w:val="20"/>
          <w:szCs w:val="20"/>
        </w:rPr>
        <w:t>11:59</w:t>
      </w:r>
      <w:r>
        <w:rPr>
          <w:color w:val="000000"/>
          <w:sz w:val="20"/>
          <w:szCs w:val="20"/>
        </w:rPr>
        <w:t xml:space="preserve"> </w:t>
      </w:r>
      <w:r w:rsidRPr="00BC5A17">
        <w:rPr>
          <w:color w:val="000000"/>
          <w:sz w:val="20"/>
          <w:szCs w:val="20"/>
        </w:rPr>
        <w:t xml:space="preserve">PM </w:t>
      </w:r>
      <w:r w:rsidR="00196539">
        <w:rPr>
          <w:color w:val="000000"/>
          <w:sz w:val="20"/>
          <w:szCs w:val="20"/>
        </w:rPr>
        <w:t>Wednes</w:t>
      </w:r>
      <w:r>
        <w:rPr>
          <w:color w:val="000000"/>
          <w:sz w:val="20"/>
          <w:szCs w:val="20"/>
        </w:rPr>
        <w:t xml:space="preserve">day </w:t>
      </w:r>
      <w:r w:rsidR="00B9327E">
        <w:rPr>
          <w:color w:val="000000"/>
          <w:sz w:val="20"/>
          <w:szCs w:val="20"/>
        </w:rPr>
        <w:t>May 1</w:t>
      </w:r>
      <w:r w:rsidR="002933BE">
        <w:rPr>
          <w:color w:val="000000"/>
          <w:sz w:val="20"/>
          <w:szCs w:val="20"/>
        </w:rPr>
        <w:t>7</w:t>
      </w:r>
      <w:r w:rsidR="000E14ED">
        <w:rPr>
          <w:color w:val="000000"/>
          <w:sz w:val="20"/>
          <w:szCs w:val="20"/>
        </w:rPr>
        <w:t>th</w:t>
      </w:r>
      <w:r w:rsidRPr="00BC5A17">
        <w:rPr>
          <w:color w:val="000000"/>
          <w:sz w:val="20"/>
          <w:szCs w:val="20"/>
        </w:rPr>
        <w:t>, 202</w:t>
      </w:r>
      <w:r>
        <w:rPr>
          <w:color w:val="000000"/>
          <w:sz w:val="20"/>
          <w:szCs w:val="20"/>
        </w:rPr>
        <w:t xml:space="preserve">6. </w:t>
      </w:r>
    </w:p>
    <w:p w14:paraId="0F5ACF19" w14:textId="77777777" w:rsidR="000A7079" w:rsidRDefault="000A7079" w:rsidP="000A7079">
      <w:pPr>
        <w:shd w:val="clear" w:color="auto" w:fill="FFFFFF"/>
        <w:rPr>
          <w:color w:val="000000"/>
          <w:sz w:val="20"/>
          <w:szCs w:val="20"/>
        </w:rPr>
      </w:pPr>
    </w:p>
    <w:p w14:paraId="52BBAE03" w14:textId="3415ABB5" w:rsidR="000A7079" w:rsidRDefault="000A7079" w:rsidP="000A7079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Please put the age group and your name in the subject line:</w:t>
      </w:r>
    </w:p>
    <w:p w14:paraId="5CB12121" w14:textId="77777777" w:rsidR="000A7079" w:rsidRDefault="000A7079" w:rsidP="000A7079">
      <w:pPr>
        <w:shd w:val="clear" w:color="auto" w:fill="FFFFFF"/>
        <w:rPr>
          <w:color w:val="000000"/>
          <w:sz w:val="20"/>
          <w:szCs w:val="20"/>
        </w:rPr>
      </w:pPr>
    </w:p>
    <w:p w14:paraId="40889AF0" w14:textId="2A041DEA" w:rsidR="000A7079" w:rsidRPr="000A7079" w:rsidRDefault="000A7079" w:rsidP="000A7079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e.g. </w:t>
      </w:r>
      <w:r w:rsidRPr="000A7079">
        <w:rPr>
          <w:b/>
          <w:bCs/>
          <w:color w:val="000000"/>
          <w:sz w:val="20"/>
          <w:szCs w:val="20"/>
        </w:rPr>
        <w:t xml:space="preserve">U11 – Joe Smith </w:t>
      </w:r>
      <w:r>
        <w:rPr>
          <w:b/>
          <w:bCs/>
          <w:color w:val="000000"/>
          <w:sz w:val="20"/>
          <w:szCs w:val="20"/>
        </w:rPr>
        <w:t xml:space="preserve">OWGK </w:t>
      </w:r>
      <w:r w:rsidRPr="000A7079">
        <w:rPr>
          <w:b/>
          <w:bCs/>
          <w:color w:val="000000"/>
          <w:sz w:val="20"/>
          <w:szCs w:val="20"/>
        </w:rPr>
        <w:t>Coaching Application</w:t>
      </w:r>
    </w:p>
    <w:p w14:paraId="7F9B654D" w14:textId="77777777" w:rsidR="0071525C" w:rsidRDefault="0071525C"/>
    <w:p w14:paraId="3C9850FA" w14:textId="77777777" w:rsidR="000A7079" w:rsidRDefault="000A7079"/>
    <w:p w14:paraId="6E9D7314" w14:textId="77777777" w:rsidR="000A7079" w:rsidRDefault="000A7079" w:rsidP="000A7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W w:w="3711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940"/>
      </w:tblGrid>
      <w:tr w:rsidR="000A7079" w14:paraId="2F97F527" w14:textId="77777777" w:rsidTr="006D6639">
        <w:trPr>
          <w:trHeight w:val="1315"/>
          <w:jc w:val="right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</w:tcPr>
          <w:p w14:paraId="2954C51F" w14:textId="77777777" w:rsidR="000A7079" w:rsidRDefault="000A7079" w:rsidP="000224A9">
            <w:pPr>
              <w:pStyle w:val="Heading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0CC5D43" wp14:editId="0B229F05">
                  <wp:simplePos x="0" y="0"/>
                  <wp:positionH relativeFrom="column">
                    <wp:posOffset>-1507489</wp:posOffset>
                  </wp:positionH>
                  <wp:positionV relativeFrom="paragraph">
                    <wp:posOffset>-5714</wp:posOffset>
                  </wp:positionV>
                  <wp:extent cx="1257300" cy="1243407"/>
                  <wp:effectExtent l="0" t="0" r="0" b="0"/>
                  <wp:wrapNone/>
                  <wp:docPr id="1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434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41AFDAB" w14:textId="77777777" w:rsidR="000A7079" w:rsidRDefault="000A7079" w:rsidP="000224A9">
            <w:pPr>
              <w:pStyle w:val="Heading2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Ottawa West Hockey Association</w:t>
            </w:r>
          </w:p>
          <w:p w14:paraId="0A8266EF" w14:textId="77777777" w:rsidR="000A7079" w:rsidRDefault="000A7079" w:rsidP="000224A9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7B3A22F" w14:textId="77777777" w:rsidR="000A7079" w:rsidRDefault="000A7079" w:rsidP="000224A9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2026/27 Competitive Coaching Application Form</w:t>
            </w:r>
          </w:p>
          <w:p w14:paraId="5161CA3A" w14:textId="4C7062AD" w:rsidR="000A7079" w:rsidRDefault="000A7079" w:rsidP="000224A9">
            <w:pPr>
              <w:pStyle w:val="Heading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Application Deadline: </w:t>
            </w:r>
            <w:r w:rsidR="00B9327E">
              <w:rPr>
                <w:rFonts w:ascii="Calibri" w:eastAsia="Calibri" w:hAnsi="Calibri" w:cs="Calibri"/>
              </w:rPr>
              <w:t>May 1</w:t>
            </w:r>
            <w:r w:rsidR="002933BE">
              <w:rPr>
                <w:rFonts w:ascii="Calibri" w:eastAsia="Calibri" w:hAnsi="Calibri" w:cs="Calibri"/>
              </w:rPr>
              <w:t>7</w:t>
            </w:r>
            <w:r w:rsidRPr="006D6639">
              <w:rPr>
                <w:rFonts w:ascii="Calibri" w:eastAsia="Calibri" w:hAnsi="Calibri" w:cs="Calibri"/>
              </w:rPr>
              <w:t>, 2026</w:t>
            </w:r>
          </w:p>
        </w:tc>
      </w:tr>
    </w:tbl>
    <w:p w14:paraId="73A4AA16" w14:textId="77777777" w:rsidR="000A7079" w:rsidRDefault="000A7079" w:rsidP="000A7079">
      <w:pPr>
        <w:rPr>
          <w:rFonts w:ascii="Calibri" w:eastAsia="Calibri" w:hAnsi="Calibri" w:cs="Calibri"/>
        </w:rPr>
      </w:pPr>
    </w:p>
    <w:p w14:paraId="0F1E14CB" w14:textId="77777777" w:rsidR="000A7079" w:rsidRDefault="000A7079" w:rsidP="000A7079">
      <w:pPr>
        <w:pStyle w:val="Heading3"/>
      </w:pPr>
      <w:r>
        <w:t>General Information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35"/>
        <w:gridCol w:w="1460"/>
        <w:gridCol w:w="1462"/>
        <w:gridCol w:w="1460"/>
        <w:gridCol w:w="2633"/>
      </w:tblGrid>
      <w:tr w:rsidR="000A7079" w14:paraId="38928E50" w14:textId="77777777" w:rsidTr="000A7079">
        <w:tc>
          <w:tcPr>
            <w:tcW w:w="1248" w:type="pct"/>
          </w:tcPr>
          <w:p w14:paraId="10105A8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752" w:type="pct"/>
            <w:gridSpan w:val="4"/>
          </w:tcPr>
          <w:p w14:paraId="5E6DE26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7079" w14:paraId="60CD5BA0" w14:textId="77777777" w:rsidTr="000A7079">
        <w:tc>
          <w:tcPr>
            <w:tcW w:w="1248" w:type="pct"/>
          </w:tcPr>
          <w:p w14:paraId="696A5C3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3752" w:type="pct"/>
            <w:gridSpan w:val="4"/>
          </w:tcPr>
          <w:p w14:paraId="305FA86E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7079" w14:paraId="37CA22BA" w14:textId="77777777" w:rsidTr="000A7079">
        <w:tc>
          <w:tcPr>
            <w:tcW w:w="1248" w:type="pct"/>
          </w:tcPr>
          <w:p w14:paraId="4140F6E5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Phone Number:</w:t>
            </w:r>
          </w:p>
        </w:tc>
        <w:tc>
          <w:tcPr>
            <w:tcW w:w="3752" w:type="pct"/>
            <w:gridSpan w:val="4"/>
          </w:tcPr>
          <w:p w14:paraId="744C8D0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 xml:space="preserve">    ◻  cellphone   ◻ home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◻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work</w:t>
            </w:r>
          </w:p>
        </w:tc>
      </w:tr>
      <w:tr w:rsidR="000A7079" w14:paraId="108566AE" w14:textId="77777777" w:rsidTr="000A7079">
        <w:tc>
          <w:tcPr>
            <w:tcW w:w="1248" w:type="pct"/>
          </w:tcPr>
          <w:p w14:paraId="60A2F86F" w14:textId="77777777" w:rsidR="000A7079" w:rsidRPr="00C51342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5134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3752" w:type="pct"/>
            <w:gridSpan w:val="4"/>
          </w:tcPr>
          <w:p w14:paraId="6721A35F" w14:textId="77777777" w:rsidR="000A7079" w:rsidRPr="003B45A0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A7079" w14:paraId="2125F2E5" w14:textId="77777777" w:rsidTr="000A7079">
        <w:tc>
          <w:tcPr>
            <w:tcW w:w="1248" w:type="pct"/>
          </w:tcPr>
          <w:p w14:paraId="68C0DBA7" w14:textId="77777777" w:rsidR="000A7079" w:rsidRPr="00C51342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5134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City, Province:</w:t>
            </w:r>
          </w:p>
        </w:tc>
        <w:tc>
          <w:tcPr>
            <w:tcW w:w="3752" w:type="pct"/>
            <w:gridSpan w:val="4"/>
          </w:tcPr>
          <w:p w14:paraId="49B78995" w14:textId="77777777" w:rsidR="000A7079" w:rsidRPr="003B45A0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A7079" w14:paraId="00D86A3F" w14:textId="77777777" w:rsidTr="000A7079">
        <w:tc>
          <w:tcPr>
            <w:tcW w:w="1248" w:type="pct"/>
          </w:tcPr>
          <w:p w14:paraId="47E405E5" w14:textId="77777777" w:rsidR="000A7079" w:rsidRPr="00C51342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5134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Postal Code:</w:t>
            </w:r>
          </w:p>
        </w:tc>
        <w:tc>
          <w:tcPr>
            <w:tcW w:w="3752" w:type="pct"/>
            <w:gridSpan w:val="4"/>
          </w:tcPr>
          <w:p w14:paraId="11C2FFB4" w14:textId="77777777" w:rsidR="000A7079" w:rsidRPr="003B45A0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A7079" w14:paraId="1DB48DD0" w14:textId="77777777" w:rsidTr="000A7079">
        <w:trPr>
          <w:trHeight w:val="184"/>
        </w:trPr>
        <w:tc>
          <w:tcPr>
            <w:tcW w:w="1248" w:type="pct"/>
          </w:tcPr>
          <w:p w14:paraId="09709BCD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NCCP Number:</w:t>
            </w:r>
          </w:p>
        </w:tc>
        <w:tc>
          <w:tcPr>
            <w:tcW w:w="3752" w:type="pct"/>
            <w:gridSpan w:val="4"/>
          </w:tcPr>
          <w:p w14:paraId="4015C1B2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27D44D7A" w14:textId="77777777" w:rsidTr="000A7079">
        <w:tc>
          <w:tcPr>
            <w:tcW w:w="1248" w:type="pct"/>
          </w:tcPr>
          <w:p w14:paraId="32B132F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Have you ever been convicted of a criminal offense (**must be 18 or older to answer)?  </w:t>
            </w:r>
          </w:p>
        </w:tc>
        <w:tc>
          <w:tcPr>
            <w:tcW w:w="3752" w:type="pct"/>
            <w:gridSpan w:val="4"/>
          </w:tcPr>
          <w:p w14:paraId="52FBFAE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Yes   ◻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0A7079" w14:paraId="2806C03C" w14:textId="77777777" w:rsidTr="000A7079">
        <w:trPr>
          <w:trHeight w:val="548"/>
        </w:trPr>
        <w:tc>
          <w:tcPr>
            <w:tcW w:w="1248" w:type="pct"/>
            <w:vMerge w:val="restart"/>
          </w:tcPr>
          <w:p w14:paraId="16ACFC97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Please indicate which team(s) you are applying for</w:t>
            </w:r>
          </w:p>
          <w:p w14:paraId="0562FA56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</w:tcPr>
          <w:p w14:paraId="412A61AD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U10</w:t>
            </w:r>
          </w:p>
        </w:tc>
        <w:tc>
          <w:tcPr>
            <w:tcW w:w="782" w:type="pct"/>
          </w:tcPr>
          <w:p w14:paraId="11F1F8AD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U11</w:t>
            </w:r>
          </w:p>
        </w:tc>
        <w:tc>
          <w:tcPr>
            <w:tcW w:w="781" w:type="pct"/>
          </w:tcPr>
          <w:p w14:paraId="0ADDBBA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U12</w:t>
            </w:r>
          </w:p>
        </w:tc>
        <w:tc>
          <w:tcPr>
            <w:tcW w:w="1407" w:type="pct"/>
          </w:tcPr>
          <w:p w14:paraId="7773942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U13</w:t>
            </w:r>
          </w:p>
        </w:tc>
      </w:tr>
      <w:tr w:rsidR="000A7079" w14:paraId="71403A73" w14:textId="77777777" w:rsidTr="000A7079">
        <w:trPr>
          <w:trHeight w:val="547"/>
        </w:trPr>
        <w:tc>
          <w:tcPr>
            <w:tcW w:w="1248" w:type="pct"/>
            <w:vMerge/>
          </w:tcPr>
          <w:p w14:paraId="26097638" w14:textId="77777777" w:rsidR="000A7079" w:rsidRDefault="000A7079" w:rsidP="00022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</w:tcPr>
          <w:p w14:paraId="5409139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U14</w:t>
            </w:r>
          </w:p>
        </w:tc>
        <w:tc>
          <w:tcPr>
            <w:tcW w:w="782" w:type="pct"/>
          </w:tcPr>
          <w:p w14:paraId="7B40779E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U15</w:t>
            </w:r>
          </w:p>
        </w:tc>
        <w:tc>
          <w:tcPr>
            <w:tcW w:w="781" w:type="pct"/>
          </w:tcPr>
          <w:p w14:paraId="7339CF5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U16</w:t>
            </w:r>
          </w:p>
        </w:tc>
        <w:tc>
          <w:tcPr>
            <w:tcW w:w="1407" w:type="pct"/>
          </w:tcPr>
          <w:p w14:paraId="0BD4795A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 U18</w:t>
            </w:r>
          </w:p>
        </w:tc>
      </w:tr>
      <w:tr w:rsidR="000A7079" w14:paraId="056B0ECA" w14:textId="77777777" w:rsidTr="000A7079">
        <w:tc>
          <w:tcPr>
            <w:tcW w:w="1248" w:type="pct"/>
          </w:tcPr>
          <w:p w14:paraId="480F35ED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 you have a child participating in this age group?</w:t>
            </w:r>
          </w:p>
        </w:tc>
        <w:tc>
          <w:tcPr>
            <w:tcW w:w="3752" w:type="pct"/>
            <w:gridSpan w:val="4"/>
          </w:tcPr>
          <w:p w14:paraId="0A94B186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Yes   ◻ No</w:t>
            </w:r>
          </w:p>
        </w:tc>
      </w:tr>
      <w:tr w:rsidR="000A7079" w14:paraId="516D4425" w14:textId="77777777" w:rsidTr="000A7079">
        <w:tc>
          <w:tcPr>
            <w:tcW w:w="1248" w:type="pct"/>
          </w:tcPr>
          <w:p w14:paraId="77231C3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Current employer:</w:t>
            </w:r>
          </w:p>
        </w:tc>
        <w:tc>
          <w:tcPr>
            <w:tcW w:w="3752" w:type="pct"/>
            <w:gridSpan w:val="4"/>
          </w:tcPr>
          <w:p w14:paraId="18FD8894" w14:textId="77777777" w:rsidR="000A7079" w:rsidRPr="002F1B0F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A7079" w14:paraId="345CCC06" w14:textId="77777777" w:rsidTr="000A7079">
        <w:tc>
          <w:tcPr>
            <w:tcW w:w="1248" w:type="pct"/>
          </w:tcPr>
          <w:p w14:paraId="67DC29FD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Current occupation:</w:t>
            </w:r>
          </w:p>
        </w:tc>
        <w:tc>
          <w:tcPr>
            <w:tcW w:w="3752" w:type="pct"/>
            <w:gridSpan w:val="4"/>
          </w:tcPr>
          <w:p w14:paraId="0443B3FE" w14:textId="77777777" w:rsidR="000A7079" w:rsidRPr="002F1B0F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70BD739" w14:textId="77777777" w:rsidR="000A7079" w:rsidRDefault="000A7079" w:rsidP="000A70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0"/>
          <w:szCs w:val="20"/>
        </w:rPr>
      </w:pPr>
    </w:p>
    <w:p w14:paraId="4C4C85C4" w14:textId="77777777" w:rsidR="000A7079" w:rsidRDefault="000A7079" w:rsidP="000A7079">
      <w:pPr>
        <w:pStyle w:val="Heading3"/>
      </w:pPr>
      <w:bookmarkStart w:id="0" w:name="_heading=h.56bso2t4yqpa" w:colFirst="0" w:colLast="0"/>
      <w:bookmarkEnd w:id="0"/>
      <w:r>
        <w:t>Coaching and Child-Serving Organization Experience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A3B47D3" wp14:editId="5F3F4EA7">
                <wp:simplePos x="0" y="0"/>
                <wp:positionH relativeFrom="column">
                  <wp:posOffset>6870700</wp:posOffset>
                </wp:positionH>
                <wp:positionV relativeFrom="paragraph">
                  <wp:posOffset>1320800</wp:posOffset>
                </wp:positionV>
                <wp:extent cx="412297" cy="412296"/>
                <wp:effectExtent l="0" t="0" r="0" b="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4614" y="3578615"/>
                          <a:ext cx="402772" cy="402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D8DBD" w14:textId="77777777" w:rsidR="000A7079" w:rsidRDefault="000A7079" w:rsidP="000A70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B47D3" id="Rectangle 124" o:spid="_x0000_s1026" style="position:absolute;margin-left:541pt;margin-top:104pt;width:32.45pt;height:3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UbuQEAAFkDAAAOAAAAZHJzL2Uyb0RvYy54bWysU9uO2yAQfa/Uf0C8N77UTrZWyKrqKlWl&#10;VRtp2w8gGGIkG+hAYufvO+DsJm3fVvuCB2Z05pwz4/X9NPTkJMFraxgtFjkl0gjbanNg9NfP7Yc7&#10;SnzgpuW9NZLRs/T0fvP+3Xp0jSxtZ/tWAkEQ45vRMdqF4Jos86KTA/cL66TBpLIw8IBXOGQt8BHR&#10;hz4r83yZjRZaB1ZI7/H1YU7STcJXSorwQykvA+kZRW4hnZDOfTyzzZo3B+Cu0+JCg7+CxcC1waYv&#10;UA88cHIE/R/UoAVYb1VYCDtkViktZNKAaor8HzVPHXcyaUFzvHuxyb8drPh+enI7QBtG5xuPYVQx&#10;KRjiF/mRidG6qKplUVFyZvRjvbpbFvVsnJwCEVhQ5eVqVVIisCDFRcxnVyAHPnyVdiAxYBRwLsku&#10;fnr0YS59Lol9jd3qvk+z6c1fD4gZX7Ir2xiFaT9dJOxte94B8U5sNfZ65D7sOOBMC0pGnDOj/veR&#10;g6Sk/2bQyE9FVda4GOlS1asctwRuM/vbDDeis7g+gZI5/BLSMs0cPx+DVTrpiaxmKheyOL/kyGXX&#10;4oLc3lPV9Y/Y/AEAAP//AwBQSwMEFAAGAAgAAAAhAFkyQ3/eAAAADQEAAA8AAABkcnMvZG93bnJl&#10;di54bWxMjzFPwzAQhXck/oN1SGzUTlRKGuJUCMHASNqB0Y2PJMI+R7HTpv+e6wTbvbund9+rdot3&#10;4oRTHAJpyFYKBFIb7ECdhsP+/aEAEZMha1wg1HDBCLv69qYypQ1n+sRTkzrBIRRLo6FPaSyljG2P&#10;3sRVGJH49h0mbxLLqZN2MmcO907mSm2kNwPxh96M+Npj+9PMXsOIzs5u3aivVr5NlG0+9vLyqPX9&#10;3fLyDCLhkv7McMVndKiZ6RhmslE41qrIuUzSkKuCh6slW2+2II68esq3IOtK/m9R/wIAAP//AwBQ&#10;SwECLQAUAAYACAAAACEAtoM4kv4AAADhAQAAEwAAAAAAAAAAAAAAAAAAAAAAW0NvbnRlbnRfVHlw&#10;ZXNdLnhtbFBLAQItABQABgAIAAAAIQA4/SH/1gAAAJQBAAALAAAAAAAAAAAAAAAAAC8BAABfcmVs&#10;cy8ucmVsc1BLAQItABQABgAIAAAAIQCwxXUbuQEAAFkDAAAOAAAAAAAAAAAAAAAAAC4CAABkcnMv&#10;ZTJvRG9jLnhtbFBLAQItABQABgAIAAAAIQBZMkN/3gAAAA0BAAAPAAAAAAAAAAAAAAAAABMEAABk&#10;cnMvZG93bnJldi54bWxQSwUGAAAAAAQABADzAAAAHgUAAAAA&#10;" filled="f" stroked="f">
                <v:textbox inset="2.53958mm,1.2694mm,2.53958mm,1.2694mm">
                  <w:txbxContent>
                    <w:p w14:paraId="377D8DBD" w14:textId="77777777" w:rsidR="000A7079" w:rsidRDefault="000A7079" w:rsidP="000A707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B484CC" w14:textId="77777777" w:rsidR="000A7079" w:rsidRDefault="000A7079" w:rsidP="000A70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Please list your coaching and child-serving organization experience, starting with the most recent.</w:t>
      </w:r>
    </w:p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000" w:firstRow="0" w:lastRow="0" w:firstColumn="0" w:lastColumn="0" w:noHBand="0" w:noVBand="0"/>
      </w:tblPr>
      <w:tblGrid>
        <w:gridCol w:w="805"/>
        <w:gridCol w:w="1829"/>
        <w:gridCol w:w="2464"/>
        <w:gridCol w:w="4242"/>
      </w:tblGrid>
      <w:tr w:rsidR="000A7079" w14:paraId="026389BE" w14:textId="77777777" w:rsidTr="000A7079">
        <w:trPr>
          <w:cantSplit/>
        </w:trPr>
        <w:tc>
          <w:tcPr>
            <w:tcW w:w="431" w:type="pct"/>
          </w:tcPr>
          <w:p w14:paraId="5E5762B8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79" w:type="pct"/>
          </w:tcPr>
          <w:p w14:paraId="59731A2A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1319" w:type="pct"/>
          </w:tcPr>
          <w:p w14:paraId="2FBF979F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Association/Organization</w:t>
            </w:r>
          </w:p>
        </w:tc>
        <w:tc>
          <w:tcPr>
            <w:tcW w:w="2271" w:type="pct"/>
          </w:tcPr>
          <w:p w14:paraId="64288AD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Team/Role</w:t>
            </w:r>
          </w:p>
        </w:tc>
      </w:tr>
      <w:tr w:rsidR="000A7079" w14:paraId="3DA7005A" w14:textId="77777777" w:rsidTr="000A7079">
        <w:trPr>
          <w:cantSplit/>
        </w:trPr>
        <w:tc>
          <w:tcPr>
            <w:tcW w:w="431" w:type="pct"/>
          </w:tcPr>
          <w:p w14:paraId="3FA7E882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9" w:type="pct"/>
          </w:tcPr>
          <w:p w14:paraId="278F9CB2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19" w:type="pct"/>
          </w:tcPr>
          <w:p w14:paraId="4B7B1E7F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1" w:type="pct"/>
          </w:tcPr>
          <w:p w14:paraId="4D4DD311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2FC7C685" w14:textId="77777777" w:rsidTr="000A7079">
        <w:trPr>
          <w:cantSplit/>
        </w:trPr>
        <w:tc>
          <w:tcPr>
            <w:tcW w:w="431" w:type="pct"/>
          </w:tcPr>
          <w:p w14:paraId="4AC559FB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9" w:type="pct"/>
          </w:tcPr>
          <w:p w14:paraId="1019D17F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19" w:type="pct"/>
          </w:tcPr>
          <w:p w14:paraId="4986AA6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1" w:type="pct"/>
          </w:tcPr>
          <w:p w14:paraId="4E445D9A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6CFCAB70" w14:textId="77777777" w:rsidTr="000A7079">
        <w:trPr>
          <w:cantSplit/>
        </w:trPr>
        <w:tc>
          <w:tcPr>
            <w:tcW w:w="431" w:type="pct"/>
          </w:tcPr>
          <w:p w14:paraId="1E17B38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9" w:type="pct"/>
          </w:tcPr>
          <w:p w14:paraId="0E4F52BC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19" w:type="pct"/>
          </w:tcPr>
          <w:p w14:paraId="1425A01C" w14:textId="77777777" w:rsidR="000A7079" w:rsidRDefault="000A7079" w:rsidP="000224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1" w:type="pct"/>
          </w:tcPr>
          <w:p w14:paraId="027C134A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5B093FD1" w14:textId="77777777" w:rsidTr="000A7079">
        <w:trPr>
          <w:cantSplit/>
        </w:trPr>
        <w:tc>
          <w:tcPr>
            <w:tcW w:w="431" w:type="pct"/>
          </w:tcPr>
          <w:p w14:paraId="3449D25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9" w:type="pct"/>
          </w:tcPr>
          <w:p w14:paraId="0F1623C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19" w:type="pct"/>
          </w:tcPr>
          <w:p w14:paraId="5F664AAD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1" w:type="pct"/>
          </w:tcPr>
          <w:p w14:paraId="724BA516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2B1328C2" w14:textId="77777777" w:rsidTr="000A7079">
        <w:trPr>
          <w:cantSplit/>
        </w:trPr>
        <w:tc>
          <w:tcPr>
            <w:tcW w:w="431" w:type="pct"/>
          </w:tcPr>
          <w:p w14:paraId="0CE21476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9" w:type="pct"/>
          </w:tcPr>
          <w:p w14:paraId="5837BD0C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19" w:type="pct"/>
          </w:tcPr>
          <w:p w14:paraId="6D5C4874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1" w:type="pct"/>
          </w:tcPr>
          <w:p w14:paraId="085474D8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2FF09E83" w14:textId="77777777" w:rsidTr="000A7079">
        <w:trPr>
          <w:cantSplit/>
        </w:trPr>
        <w:tc>
          <w:tcPr>
            <w:tcW w:w="431" w:type="pct"/>
          </w:tcPr>
          <w:p w14:paraId="190F6D5A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9" w:type="pct"/>
          </w:tcPr>
          <w:p w14:paraId="7FE2C51F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19" w:type="pct"/>
          </w:tcPr>
          <w:p w14:paraId="39B135A4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1" w:type="pct"/>
          </w:tcPr>
          <w:p w14:paraId="5E63A653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CFDD1B2" w14:textId="77777777" w:rsidR="000A7079" w:rsidRDefault="000A7079" w:rsidP="000A7079">
      <w:pPr>
        <w:pStyle w:val="Heading3"/>
      </w:pPr>
    </w:p>
    <w:p w14:paraId="706265CA" w14:textId="77777777" w:rsidR="000A7079" w:rsidRDefault="000A7079" w:rsidP="000A7079">
      <w:pPr>
        <w:pStyle w:val="Heading3"/>
      </w:pPr>
      <w:r>
        <w:t>Coaching Certification</w:t>
      </w:r>
    </w:p>
    <w:p w14:paraId="09E7E535" w14:textId="77777777" w:rsidR="000A7079" w:rsidRDefault="000A7079" w:rsidP="000A70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Please provide a copy of your NCCP transcript and note any other training pertinent to this application below:</w:t>
      </w:r>
    </w:p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000" w:firstRow="0" w:lastRow="0" w:firstColumn="0" w:lastColumn="0" w:noHBand="0" w:noVBand="0"/>
      </w:tblPr>
      <w:tblGrid>
        <w:gridCol w:w="2632"/>
        <w:gridCol w:w="1556"/>
        <w:gridCol w:w="5152"/>
      </w:tblGrid>
      <w:tr w:rsidR="000A7079" w14:paraId="3A341BC1" w14:textId="77777777" w:rsidTr="000A7079">
        <w:trPr>
          <w:trHeight w:val="353"/>
        </w:trPr>
        <w:tc>
          <w:tcPr>
            <w:tcW w:w="1409" w:type="pct"/>
          </w:tcPr>
          <w:p w14:paraId="2050C83F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Certification</w:t>
            </w:r>
          </w:p>
        </w:tc>
        <w:tc>
          <w:tcPr>
            <w:tcW w:w="833" w:type="pct"/>
          </w:tcPr>
          <w:p w14:paraId="561ECFE2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Date Completed</w:t>
            </w:r>
          </w:p>
        </w:tc>
        <w:tc>
          <w:tcPr>
            <w:tcW w:w="2757" w:type="pct"/>
          </w:tcPr>
          <w:p w14:paraId="7719F76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Additional Notes (e.g. certification number)</w:t>
            </w:r>
          </w:p>
        </w:tc>
      </w:tr>
      <w:tr w:rsidR="000A7079" w14:paraId="7C069466" w14:textId="77777777" w:rsidTr="000A7079">
        <w:trPr>
          <w:trHeight w:val="290"/>
        </w:trPr>
        <w:tc>
          <w:tcPr>
            <w:tcW w:w="1409" w:type="pct"/>
          </w:tcPr>
          <w:p w14:paraId="7C199AF1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7D5A1BF7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57" w:type="pct"/>
          </w:tcPr>
          <w:p w14:paraId="04EFBBDC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63E0EC3B" w14:textId="77777777" w:rsidTr="000A7079">
        <w:trPr>
          <w:trHeight w:val="290"/>
        </w:trPr>
        <w:tc>
          <w:tcPr>
            <w:tcW w:w="1409" w:type="pct"/>
          </w:tcPr>
          <w:p w14:paraId="23781713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5119FDDB" w14:textId="77777777" w:rsidR="000A7079" w:rsidRDefault="000A7079" w:rsidP="000224A9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57" w:type="pct"/>
          </w:tcPr>
          <w:p w14:paraId="6D2C9F1C" w14:textId="77777777" w:rsidR="000A7079" w:rsidRDefault="000A7079" w:rsidP="000224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645BEF42" w14:textId="77777777" w:rsidTr="000A7079">
        <w:trPr>
          <w:trHeight w:val="290"/>
        </w:trPr>
        <w:tc>
          <w:tcPr>
            <w:tcW w:w="1409" w:type="pct"/>
          </w:tcPr>
          <w:p w14:paraId="46D38566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3BB17E76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57" w:type="pct"/>
          </w:tcPr>
          <w:p w14:paraId="234D37A1" w14:textId="77777777" w:rsidR="000A7079" w:rsidRDefault="000A7079" w:rsidP="000224A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4F8BAEAF" w14:textId="77777777" w:rsidTr="000A7079">
        <w:trPr>
          <w:trHeight w:val="430"/>
        </w:trPr>
        <w:tc>
          <w:tcPr>
            <w:tcW w:w="5000" w:type="pct"/>
            <w:gridSpan w:val="3"/>
          </w:tcPr>
          <w:p w14:paraId="35F693AA" w14:textId="77777777" w:rsidR="000A7079" w:rsidRDefault="000A7079" w:rsidP="000224A9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NCCP Transcript Here: </w:t>
            </w:r>
          </w:p>
        </w:tc>
      </w:tr>
    </w:tbl>
    <w:p w14:paraId="3CB945D1" w14:textId="77777777" w:rsidR="000A7079" w:rsidRDefault="000A7079" w:rsidP="000A7079">
      <w:pPr>
        <w:pStyle w:val="Heading3"/>
      </w:pPr>
      <w:bookmarkStart w:id="1" w:name="_heading=h.6th52jvxhby" w:colFirst="0" w:colLast="0"/>
      <w:bookmarkEnd w:id="1"/>
    </w:p>
    <w:p w14:paraId="2AB83F64" w14:textId="77777777" w:rsidR="000A7079" w:rsidRDefault="000A7079" w:rsidP="000A7079">
      <w:pPr>
        <w:pStyle w:val="Heading3"/>
      </w:pPr>
      <w:r>
        <w:t>Additional Questions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90"/>
        <w:gridCol w:w="1560"/>
      </w:tblGrid>
      <w:tr w:rsidR="000A7079" w14:paraId="233570F1" w14:textId="77777777" w:rsidTr="000A7079">
        <w:tc>
          <w:tcPr>
            <w:tcW w:w="5000" w:type="pct"/>
            <w:gridSpan w:val="2"/>
          </w:tcPr>
          <w:p w14:paraId="79649858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Please provide a brief description of your coaching philosophy:</w:t>
            </w:r>
          </w:p>
        </w:tc>
      </w:tr>
      <w:tr w:rsidR="000A7079" w14:paraId="63AE38A0" w14:textId="77777777" w:rsidTr="000A7079">
        <w:tc>
          <w:tcPr>
            <w:tcW w:w="5000" w:type="pct"/>
            <w:gridSpan w:val="2"/>
          </w:tcPr>
          <w:p w14:paraId="3F08EBFF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3A8286" w14:textId="77777777" w:rsidR="00525F78" w:rsidRDefault="00525F78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1EDA7CCB" w14:textId="77777777" w:rsidTr="000A7079">
        <w:tc>
          <w:tcPr>
            <w:tcW w:w="5000" w:type="pct"/>
            <w:gridSpan w:val="2"/>
          </w:tcPr>
          <w:p w14:paraId="2DBF4C2F" w14:textId="340F5A82" w:rsidR="000A7079" w:rsidRPr="00525F78" w:rsidRDefault="00C51342" w:rsidP="000224A9">
            <w:pPr>
              <w:spacing w:before="60" w:after="60"/>
              <w:ind w:right="90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525F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List</w:t>
            </w:r>
            <w:r w:rsidR="006D6639" w:rsidRPr="00525F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your expectations for your players.</w:t>
            </w:r>
            <w:r w:rsidR="00C32161" w:rsidRPr="00525F7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A7079" w14:paraId="7005C69C" w14:textId="77777777" w:rsidTr="000A7079">
        <w:tc>
          <w:tcPr>
            <w:tcW w:w="5000" w:type="pct"/>
            <w:gridSpan w:val="2"/>
          </w:tcPr>
          <w:p w14:paraId="78D65523" w14:textId="77777777" w:rsidR="000A7079" w:rsidRDefault="000A7079" w:rsidP="000224A9">
            <w:pPr>
              <w:spacing w:before="60" w:after="60"/>
              <w:ind w:right="9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EF249CB" w14:textId="77777777" w:rsidR="00525F78" w:rsidRPr="00525F78" w:rsidRDefault="00525F78" w:rsidP="000224A9">
            <w:pPr>
              <w:spacing w:before="60" w:after="60"/>
              <w:ind w:right="9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D6639" w14:paraId="31705078" w14:textId="77777777" w:rsidTr="000A7079">
        <w:tc>
          <w:tcPr>
            <w:tcW w:w="5000" w:type="pct"/>
            <w:gridSpan w:val="2"/>
          </w:tcPr>
          <w:p w14:paraId="67408662" w14:textId="537905E9" w:rsidR="006D6639" w:rsidRPr="00525F78" w:rsidRDefault="00C51342" w:rsidP="000224A9">
            <w:pPr>
              <w:spacing w:before="60" w:after="60"/>
              <w:ind w:right="907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25F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Explain how you will communicate these expectations</w:t>
            </w:r>
            <w:r w:rsidR="008D7AA0" w:rsidRPr="00525F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to </w:t>
            </w:r>
            <w:r w:rsidR="00071316" w:rsidRPr="00525F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players and parents/guardians</w:t>
            </w:r>
            <w:r w:rsidRPr="00525F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D6639" w14:paraId="44623C88" w14:textId="77777777" w:rsidTr="000A7079">
        <w:tc>
          <w:tcPr>
            <w:tcW w:w="5000" w:type="pct"/>
            <w:gridSpan w:val="2"/>
          </w:tcPr>
          <w:p w14:paraId="2CA6FC5C" w14:textId="77777777" w:rsidR="006D6639" w:rsidRDefault="006D6639" w:rsidP="000224A9">
            <w:pPr>
              <w:spacing w:before="60" w:after="60"/>
              <w:ind w:right="9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20BA913" w14:textId="77777777" w:rsidR="00525F78" w:rsidRDefault="00525F78" w:rsidP="000224A9">
            <w:pPr>
              <w:spacing w:before="60" w:after="60"/>
              <w:ind w:right="9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7079" w14:paraId="264AE07F" w14:textId="77777777" w:rsidTr="000A7079">
        <w:tc>
          <w:tcPr>
            <w:tcW w:w="4166" w:type="pct"/>
          </w:tcPr>
          <w:p w14:paraId="28A15505" w14:textId="77777777" w:rsidR="000A7079" w:rsidRDefault="000A7079" w:rsidP="000224A9">
            <w:pPr>
              <w:tabs>
                <w:tab w:val="left" w:pos="6840"/>
                <w:tab w:val="right" w:pos="8100"/>
                <w:tab w:val="left" w:pos="8280"/>
                <w:tab w:val="right" w:pos="936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If a Coaching Position were not available in the age group of your choice, would you be willing to coach in another division?</w:t>
            </w:r>
          </w:p>
          <w:p w14:paraId="50476E84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Yes, which division? ____________________________________</w:t>
            </w:r>
          </w:p>
        </w:tc>
        <w:tc>
          <w:tcPr>
            <w:tcW w:w="834" w:type="pct"/>
          </w:tcPr>
          <w:p w14:paraId="5F67A5A7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Yes   ◻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0A7079" w14:paraId="63158BB1" w14:textId="77777777" w:rsidTr="000A7079">
        <w:tc>
          <w:tcPr>
            <w:tcW w:w="4166" w:type="pct"/>
          </w:tcPr>
          <w:p w14:paraId="2193200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Will you coach the team you are applying for if your child plays for another association?</w:t>
            </w:r>
          </w:p>
        </w:tc>
        <w:tc>
          <w:tcPr>
            <w:tcW w:w="834" w:type="pct"/>
          </w:tcPr>
          <w:p w14:paraId="2440C014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◻ Yes 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0A7079" w14:paraId="4C1B3CD5" w14:textId="77777777" w:rsidTr="000A7079">
        <w:tc>
          <w:tcPr>
            <w:tcW w:w="4166" w:type="pct"/>
          </w:tcPr>
          <w:p w14:paraId="4C9CE9A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Are you certified for the level for which you are applying?</w:t>
            </w:r>
          </w:p>
        </w:tc>
        <w:tc>
          <w:tcPr>
            <w:tcW w:w="834" w:type="pct"/>
          </w:tcPr>
          <w:p w14:paraId="3ABBA7A5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Yes 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0A7079" w14:paraId="64D9903C" w14:textId="77777777" w:rsidTr="000A7079">
        <w:tc>
          <w:tcPr>
            <w:tcW w:w="4166" w:type="pct"/>
          </w:tcPr>
          <w:p w14:paraId="4BF993B1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you are not certified at the required level, are you available to take courses to attain the required level?</w:t>
            </w:r>
          </w:p>
        </w:tc>
        <w:tc>
          <w:tcPr>
            <w:tcW w:w="834" w:type="pct"/>
          </w:tcPr>
          <w:p w14:paraId="40A3BEC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◻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Yes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No</w:t>
            </w:r>
          </w:p>
        </w:tc>
      </w:tr>
    </w:tbl>
    <w:p w14:paraId="097F2864" w14:textId="77777777" w:rsidR="000A7079" w:rsidRDefault="000A7079" w:rsidP="000A7079">
      <w:pPr>
        <w:pStyle w:val="Heading3"/>
      </w:pPr>
    </w:p>
    <w:p w14:paraId="3B4B25C3" w14:textId="45128975" w:rsidR="000A7079" w:rsidRDefault="000A7079" w:rsidP="000A7079">
      <w:pPr>
        <w:pStyle w:val="Heading3"/>
      </w:pPr>
      <w:r>
        <w:t>Season Plan</w:t>
      </w:r>
    </w:p>
    <w:p w14:paraId="4CF47BE3" w14:textId="5BB7988C" w:rsidR="000A7079" w:rsidRDefault="000A7079" w:rsidP="000A7079">
      <w:pPr>
        <w:spacing w:before="60" w:after="60"/>
        <w:ind w:right="9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Please attach your season plan.</w:t>
      </w:r>
    </w:p>
    <w:p w14:paraId="5A418955" w14:textId="77777777" w:rsidR="000A7079" w:rsidRDefault="000A7079" w:rsidP="000A7079">
      <w:pPr>
        <w:pStyle w:val="Heading3"/>
      </w:pPr>
      <w:bookmarkStart w:id="2" w:name="_heading=h.b4bdpzjjk6gx" w:colFirst="0" w:colLast="0"/>
      <w:bookmarkEnd w:id="2"/>
    </w:p>
    <w:p w14:paraId="1F3E61DD" w14:textId="77777777" w:rsidR="000A7079" w:rsidRDefault="000A7079" w:rsidP="000A7079">
      <w:pPr>
        <w:pStyle w:val="Heading3"/>
      </w:pPr>
      <w:r>
        <w:t>Practice Plans</w:t>
      </w:r>
    </w:p>
    <w:p w14:paraId="4DCC30ED" w14:textId="312F6ECC" w:rsidR="000A7079" w:rsidRDefault="000A7079" w:rsidP="000A7079">
      <w:pPr>
        <w:spacing w:before="60" w:after="60"/>
        <w:ind w:right="9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Please attach a sample practice plan</w:t>
      </w:r>
      <w:r w:rsidRPr="006A683A">
        <w:rPr>
          <w:rFonts w:ascii="Calibri" w:eastAsia="Calibri" w:hAnsi="Calibri" w:cs="Calibri"/>
          <w:sz w:val="20"/>
          <w:szCs w:val="20"/>
        </w:rPr>
        <w:t>.  Identify what stage of the season this practice will take place e.g. November/mid-season or first practice of the year.</w:t>
      </w:r>
    </w:p>
    <w:p w14:paraId="373D28E9" w14:textId="471C2DDB" w:rsidR="000A7079" w:rsidRDefault="000A7079" w:rsidP="000A7079">
      <w:pPr>
        <w:pStyle w:val="Heading3"/>
      </w:pPr>
    </w:p>
    <w:p w14:paraId="74A3A58A" w14:textId="77777777" w:rsidR="000A7079" w:rsidRPr="000A7079" w:rsidRDefault="000A7079" w:rsidP="000A7079"/>
    <w:p w14:paraId="40575361" w14:textId="77777777" w:rsidR="000A7079" w:rsidRDefault="000A7079" w:rsidP="000A7079">
      <w:pPr>
        <w:pStyle w:val="Heading3"/>
      </w:pPr>
      <w:r>
        <w:t xml:space="preserve">References </w:t>
      </w:r>
    </w:p>
    <w:p w14:paraId="712676D1" w14:textId="77777777" w:rsidR="000A7079" w:rsidRDefault="000A7079" w:rsidP="000A70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I, </w:t>
      </w:r>
      <w:r>
        <w:rPr>
          <w:rFonts w:ascii="Caveat SemiBold" w:eastAsia="Caveat SemiBold" w:hAnsi="Caveat SemiBold" w:cs="Caveat SemiBold"/>
        </w:rPr>
        <w:t xml:space="preserve">         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>give permission to Ottawa West Golden Knights Minor Hockey Association to contact the persons listed below for obtaining reference information. These persons are authorized to disclose such information.</w:t>
      </w:r>
    </w:p>
    <w:p w14:paraId="6BA9342C" w14:textId="77777777" w:rsidR="000A7079" w:rsidRDefault="000A7079" w:rsidP="000A70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Please submit the names and contact information for two references.</w:t>
      </w:r>
    </w:p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000" w:firstRow="0" w:lastRow="0" w:firstColumn="0" w:lastColumn="0" w:noHBand="0" w:noVBand="0"/>
      </w:tblPr>
      <w:tblGrid>
        <w:gridCol w:w="2720"/>
        <w:gridCol w:w="2619"/>
        <w:gridCol w:w="4001"/>
      </w:tblGrid>
      <w:tr w:rsidR="000A7079" w14:paraId="1BF208A9" w14:textId="77777777" w:rsidTr="000A7079">
        <w:trPr>
          <w:trHeight w:val="290"/>
        </w:trPr>
        <w:tc>
          <w:tcPr>
            <w:tcW w:w="1456" w:type="pct"/>
          </w:tcPr>
          <w:p w14:paraId="55436CC0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1402" w:type="pct"/>
          </w:tcPr>
          <w:p w14:paraId="16AFE9D4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Email</w:t>
            </w:r>
          </w:p>
        </w:tc>
        <w:tc>
          <w:tcPr>
            <w:tcW w:w="2142" w:type="pct"/>
          </w:tcPr>
          <w:p w14:paraId="75AA28F4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Phone</w:t>
            </w:r>
          </w:p>
        </w:tc>
      </w:tr>
      <w:tr w:rsidR="000A7079" w14:paraId="0B90178B" w14:textId="77777777" w:rsidTr="000A7079">
        <w:trPr>
          <w:trHeight w:val="290"/>
        </w:trPr>
        <w:tc>
          <w:tcPr>
            <w:tcW w:w="1456" w:type="pct"/>
          </w:tcPr>
          <w:p w14:paraId="2F430427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2" w:type="pct"/>
          </w:tcPr>
          <w:p w14:paraId="39030DF5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2" w:type="pct"/>
          </w:tcPr>
          <w:p w14:paraId="453B35E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A7079" w14:paraId="4E086CDC" w14:textId="77777777" w:rsidTr="000A7079">
        <w:trPr>
          <w:trHeight w:val="290"/>
        </w:trPr>
        <w:tc>
          <w:tcPr>
            <w:tcW w:w="1456" w:type="pct"/>
          </w:tcPr>
          <w:p w14:paraId="31E3F88D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2" w:type="pct"/>
          </w:tcPr>
          <w:p w14:paraId="11C316E3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2" w:type="pct"/>
          </w:tcPr>
          <w:p w14:paraId="0451B7E5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4451541" w14:textId="77777777" w:rsidR="000A7079" w:rsidRDefault="000A7079" w:rsidP="000A707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50"/>
      </w:tblGrid>
      <w:tr w:rsidR="000A7079" w14:paraId="0DF220CD" w14:textId="77777777" w:rsidTr="000A7079">
        <w:tc>
          <w:tcPr>
            <w:tcW w:w="5000" w:type="pct"/>
          </w:tcPr>
          <w:p w14:paraId="594D3694" w14:textId="3862B745" w:rsidR="000A7079" w:rsidRDefault="000A7079" w:rsidP="000A7079">
            <w:pPr>
              <w:numPr>
                <w:ilvl w:val="0"/>
                <w:numId w:val="1"/>
              </w:numPr>
              <w:spacing w:before="60" w:after="60"/>
              <w:ind w:right="9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Application Deadline is </w:t>
            </w:r>
            <w:r w:rsidR="003D41D9">
              <w:rPr>
                <w:rFonts w:ascii="Calibri" w:eastAsia="Calibri" w:hAnsi="Calibri" w:cs="Calibri"/>
                <w:b/>
                <w:sz w:val="20"/>
                <w:szCs w:val="20"/>
              </w:rPr>
              <w:t>May 17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2026</w:t>
            </w:r>
          </w:p>
          <w:p w14:paraId="0233AF0D" w14:textId="3DEBAD85" w:rsidR="000A7079" w:rsidRDefault="000A7079" w:rsidP="000A7079">
            <w:pPr>
              <w:numPr>
                <w:ilvl w:val="0"/>
                <w:numId w:val="1"/>
              </w:numPr>
              <w:spacing w:before="60" w:after="60"/>
              <w:ind w:right="9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Interviews and selections are expected to be completed by </w:t>
            </w:r>
            <w:r w:rsidRPr="00B514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May </w:t>
            </w:r>
            <w:r w:rsidR="003D41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25</w:t>
            </w:r>
            <w:r w:rsidRPr="00B514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 2026</w:t>
            </w:r>
          </w:p>
          <w:p w14:paraId="13CF2CB0" w14:textId="77777777" w:rsidR="000A7079" w:rsidRDefault="000A7079" w:rsidP="000A7079">
            <w:pPr>
              <w:numPr>
                <w:ilvl w:val="0"/>
                <w:numId w:val="1"/>
              </w:numPr>
              <w:spacing w:before="60" w:after="60"/>
              <w:ind w:right="9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Coaching positions will be offered conditionally on successful police criminal record check being carried out.  Please provide an up-to-date PRC if you have one.</w:t>
            </w:r>
          </w:p>
        </w:tc>
      </w:tr>
      <w:tr w:rsidR="000A7079" w14:paraId="2867D057" w14:textId="77777777" w:rsidTr="000A7079">
        <w:tc>
          <w:tcPr>
            <w:tcW w:w="5000" w:type="pct"/>
          </w:tcPr>
          <w:p w14:paraId="1CE1202E" w14:textId="77777777" w:rsidR="000A7079" w:rsidRDefault="000A7079" w:rsidP="000224A9">
            <w:pPr>
              <w:spacing w:before="60" w:after="60"/>
              <w:ind w:right="9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Please E-mail this application to: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39C5809" w14:textId="77777777" w:rsidR="000A7079" w:rsidRDefault="000A7079" w:rsidP="000224A9">
            <w:pPr>
              <w:spacing w:before="60" w:after="60"/>
              <w:ind w:left="360" w:right="907"/>
            </w:pPr>
            <w:hyperlink r:id="rId10">
              <w:r>
                <w:rPr>
                  <w:color w:val="0000FF"/>
                  <w:u w:val="single"/>
                </w:rPr>
                <w:t>owgkvpcoaching@gmail.com</w:t>
              </w:r>
            </w:hyperlink>
          </w:p>
          <w:p w14:paraId="1FEA0426" w14:textId="77777777" w:rsidR="000A7079" w:rsidRDefault="000A7079" w:rsidP="000224A9">
            <w:pPr>
              <w:spacing w:before="60" w:after="60"/>
              <w:ind w:left="360" w:right="9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ADE617" w14:textId="77777777" w:rsidR="000A7079" w:rsidRDefault="000A7079" w:rsidP="006D6639">
            <w:pPr>
              <w:spacing w:before="60" w:after="60"/>
              <w:ind w:right="9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If you have any questions about the application or application process, please contact </w:t>
            </w:r>
          </w:p>
          <w:p w14:paraId="7D60FAB6" w14:textId="4169FD4B" w:rsidR="000A7079" w:rsidRDefault="006D6639" w:rsidP="006D6639">
            <w:pPr>
              <w:spacing w:before="60" w:after="60"/>
              <w:ind w:right="907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Storey</w:t>
            </w:r>
            <w:r w:rsidR="000A7079">
              <w:rPr>
                <w:rFonts w:ascii="Calibri" w:eastAsia="Calibri" w:hAnsi="Calibri" w:cs="Calibri"/>
                <w:sz w:val="20"/>
                <w:szCs w:val="20"/>
              </w:rPr>
              <w:t xml:space="preserve"> by email at </w:t>
            </w:r>
            <w:hyperlink r:id="rId11">
              <w:r w:rsidR="000A7079">
                <w:rPr>
                  <w:color w:val="0000FF"/>
                  <w:u w:val="single"/>
                </w:rPr>
                <w:t>owgkvpcoaching@gmail.com</w:t>
              </w:r>
            </w:hyperlink>
          </w:p>
          <w:p w14:paraId="0C7F09C9" w14:textId="77777777" w:rsidR="000A7079" w:rsidRDefault="000A7079" w:rsidP="000224A9">
            <w:pPr>
              <w:spacing w:before="60" w:after="60"/>
              <w:ind w:left="360" w:right="90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A72CA1" w14:textId="77777777" w:rsidR="000A7079" w:rsidRDefault="000A7079" w:rsidP="000224A9">
            <w:pPr>
              <w:spacing w:before="60" w:after="60"/>
              <w:ind w:left="360" w:right="90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1B067C2" w14:textId="77777777" w:rsidR="000A7079" w:rsidRDefault="000A7079" w:rsidP="000A7079">
      <w:pPr>
        <w:ind w:right="900"/>
        <w:rPr>
          <w:rFonts w:ascii="Calibri" w:eastAsia="Calibri" w:hAnsi="Calibri" w:cs="Calibri"/>
          <w:b/>
        </w:rPr>
      </w:pPr>
    </w:p>
    <w:tbl>
      <w:tblPr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000" w:firstRow="0" w:lastRow="0" w:firstColumn="0" w:lastColumn="0" w:noHBand="0" w:noVBand="0"/>
      </w:tblPr>
      <w:tblGrid>
        <w:gridCol w:w="2720"/>
        <w:gridCol w:w="6620"/>
      </w:tblGrid>
      <w:tr w:rsidR="000A7079" w14:paraId="447E2B73" w14:textId="77777777" w:rsidTr="000A7079">
        <w:trPr>
          <w:trHeight w:val="290"/>
        </w:trPr>
        <w:tc>
          <w:tcPr>
            <w:tcW w:w="1456" w:type="pct"/>
          </w:tcPr>
          <w:p w14:paraId="57894DC3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Applicant’s signature:</w:t>
            </w:r>
          </w:p>
        </w:tc>
        <w:tc>
          <w:tcPr>
            <w:tcW w:w="3544" w:type="pct"/>
          </w:tcPr>
          <w:p w14:paraId="49791096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7079" w14:paraId="60671C85" w14:textId="77777777" w:rsidTr="000A7079">
        <w:trPr>
          <w:trHeight w:val="290"/>
        </w:trPr>
        <w:tc>
          <w:tcPr>
            <w:tcW w:w="1456" w:type="pct"/>
          </w:tcPr>
          <w:p w14:paraId="3755B644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544" w:type="pct"/>
          </w:tcPr>
          <w:p w14:paraId="6E3E2039" w14:textId="77777777" w:rsidR="000A7079" w:rsidRDefault="000A7079" w:rsidP="0002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EBE1738" w14:textId="77777777" w:rsidR="000A7079" w:rsidRDefault="000A7079" w:rsidP="000A7079"/>
    <w:p w14:paraId="0D8DB7AF" w14:textId="77777777" w:rsidR="000A7079" w:rsidRDefault="000A7079" w:rsidP="000A70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AB9572E" wp14:editId="53523283">
                <wp:simplePos x="0" y="0"/>
                <wp:positionH relativeFrom="column">
                  <wp:posOffset>165100</wp:posOffset>
                </wp:positionH>
                <wp:positionV relativeFrom="paragraph">
                  <wp:posOffset>2438400</wp:posOffset>
                </wp:positionV>
                <wp:extent cx="481965" cy="405765"/>
                <wp:effectExtent l="0" t="0" r="0" b="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9780" y="3581880"/>
                          <a:ext cx="47244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65F54" w14:textId="77777777" w:rsidR="000A7079" w:rsidRDefault="000A7079" w:rsidP="000A7079">
                            <w:pPr>
                              <w:textDirection w:val="btLr"/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22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9572E" id="Rectangle 125" o:spid="_x0000_s1027" style="position:absolute;margin-left:13pt;margin-top:192pt;width:37.95pt;height:3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azuwEAAGADAAAOAAAAZHJzL2Uyb0RvYy54bWysU9uO0zAQfUfiHyy/01xIt23UdIVYFSGt&#10;oNLCB7iO3VhKbDPjNunfM3bLtsAb4sWZm86cOTNZP05Dz04K0Djb8GKWc6asdK2xh4Z//7Z9t+QM&#10;g7Ct6J1VDT8r5I+bt2/Wo69V6TrXtwoYgVisR9/wLgRfZxnKTg0CZ84rS0ntYBCBXDhkLYiR0Ic+&#10;K/P8IRsdtB6cVIgUfbok+Sbha61k+Ko1qsD6hhO3kF5I7z6+2WYt6gMI3xl5pSH+gcUgjKWmr1BP&#10;Igh2BPMX1GAkOHQ6zKQbMqe1kSrNQNMU+R/TvHTCqzQLiYP+VSb8f7Dyy+nF74BkGD3WSGacYtIw&#10;xC/xY1PD50W+WixJvnPD38+XxZLsJJyaApNUUC3KqqK8jAWrh5Jsymc3IA8YPik3sGg0HGgvSS5x&#10;esZwKf1VEvtatzV9n1r09rcAYcZIdmMbrTDtJ2ZaOsDYN0b2rj3vgKGXW0MtnwWGnQBabcHZSOtu&#10;OP44ClCc9Z8t6bkqqnJO95Gcar7IaRq4z+zvM8LKztEVBc4u5seQbupC9cMxOG3SWDcqV860xiTM&#10;9eTindz7qer2Y2x+AgAA//8DAFBLAwQUAAYACAAAACEAk4CLDt0AAAAKAQAADwAAAGRycy9kb3du&#10;cmV2LnhtbEyPwU7DMBBE70j8g7VI3KidEkIbsqkQggNHUg4c3XhJIux1FDtt+ve4J7jNakazb6rd&#10;4qw40hQGzwjZSoEgbr0ZuEP43L/dbUCEqNlo65kQzhRgV19fVbo0/sQfdGxiJ1IJh1Ij9DGOpZSh&#10;7cnpsPIjcfK+/eR0TOfUSTPpUyp3Vq6VKqTTA6cPvR7ppaf2p5kdwkjWzDZv1FcrXyfOive9PD8g&#10;3t4sz08gIi3xLwwX/IQOdWI6+JlNEBZhXaQpEeF+kydxCahsC+KAkOePW5B1Jf9PqH8BAAD//wMA&#10;UEsBAi0AFAAGAAgAAAAhALaDOJL+AAAA4QEAABMAAAAAAAAAAAAAAAAAAAAAAFtDb250ZW50X1R5&#10;cGVzXS54bWxQSwECLQAUAAYACAAAACEAOP0h/9YAAACUAQAACwAAAAAAAAAAAAAAAAAvAQAAX3Jl&#10;bHMvLnJlbHNQSwECLQAUAAYACAAAACEAOr82s7sBAABgAwAADgAAAAAAAAAAAAAAAAAuAgAAZHJz&#10;L2Uyb0RvYy54bWxQSwECLQAUAAYACAAAACEAk4CLDt0AAAAKAQAADwAAAAAAAAAAAAAAAAAVBAAA&#10;ZHJzL2Rvd25yZXYueG1sUEsFBgAAAAAEAAQA8wAAAB8FAAAAAA==&#10;" filled="f" stroked="f">
                <v:textbox inset="2.53958mm,1.2694mm,2.53958mm,1.2694mm">
                  <w:txbxContent>
                    <w:p w14:paraId="0CD65F54" w14:textId="77777777" w:rsidR="000A7079" w:rsidRDefault="000A7079" w:rsidP="000A7079">
                      <w:pPr>
                        <w:textDirection w:val="btLr"/>
                      </w:pPr>
                      <w:r>
                        <w:rPr>
                          <w:color w:val="FFFFFF"/>
                          <w:sz w:val="18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28AC7F52" w14:textId="77777777" w:rsidR="000A7079" w:rsidRDefault="000A7079"/>
    <w:sectPr w:rsidR="000A7079">
      <w:headerReference w:type="even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64D9" w14:textId="77777777" w:rsidR="009751AD" w:rsidRDefault="009751AD" w:rsidP="009751AD">
      <w:r>
        <w:separator/>
      </w:r>
    </w:p>
  </w:endnote>
  <w:endnote w:type="continuationSeparator" w:id="0">
    <w:p w14:paraId="6E44C0AE" w14:textId="77777777" w:rsidR="009751AD" w:rsidRDefault="009751AD" w:rsidP="0097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eat SemiBold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E4C0" w14:textId="77777777" w:rsidR="009751AD" w:rsidRDefault="009751AD" w:rsidP="009751AD">
      <w:r>
        <w:separator/>
      </w:r>
    </w:p>
  </w:footnote>
  <w:footnote w:type="continuationSeparator" w:id="0">
    <w:p w14:paraId="6C5F473A" w14:textId="77777777" w:rsidR="009751AD" w:rsidRDefault="009751AD" w:rsidP="0097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84" w14:textId="582AF878" w:rsidR="009751AD" w:rsidRDefault="009751A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B0736" wp14:editId="2FE6A4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44980" cy="345440"/>
              <wp:effectExtent l="0" t="0" r="0" b="16510"/>
              <wp:wrapNone/>
              <wp:docPr id="695314624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B5C85" w14:textId="1FC93641" w:rsidR="009751AD" w:rsidRPr="009751AD" w:rsidRDefault="009751AD" w:rsidP="009751A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51A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B07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Unclassified / Non classifié" style="position:absolute;margin-left:97.4pt;margin-top:0;width:137.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HJEgIAACIEAAAOAAAAZHJzL2Uyb0RvYy54bWysU01v2zAMvQ/YfxB0X+xkztYacYqsRYYB&#10;RVsgHXpWZCk2YImCxMTOfv0o5avtdhp2kUmR5sd7T7ObwXRsp3xowVZ8PMo5U1ZC3dpNxX8+Lz9d&#10;cRZQ2Fp0YFXF9yrwm/nHD7PelWoCDXS18oyK2FD2ruINoiuzLMhGGRFG4JSloAZvBJLrN1ntRU/V&#10;TZdN8vxL1oOvnQepQqDbu0OQz1N9rZXER62DQtZVnGbDdPp0ruOZzWei3HjhmlYexxD/MIURraWm&#10;51J3AgXb+vaPUqaVHgJoHEkwGWjdSpV2oG3G+bttVo1wKu1C4AR3hin8v7LyYbdyT57h8A0GIjAC&#10;0rtQBrqM+wzam/ilSRnFCcL9GTY1IJPxp69FcX1FIUmxz8W0KBKu2eVv5wN+V2BYNCruiZaEltjd&#10;B6SOlHpKic0sLNuuS9R09s0FJcab7DJitHBYD6ytX42/hnpPW3k4EB6cXLbU+l4EfBKeGKZpSbX4&#10;SIfuoK84HC3OGvC//nYf8wl4inLWk2IqbknSnHU/LBESxZWM8XU+zcnzyZtMizx661OS3ZpbIDGO&#10;6V04mcyYjN3J1B7MC4l6EbtRSFhJPSuOJ/MWD/qlRyHVYpGSSExO4L1dORlLR8wioM/Di/DuiDoS&#10;Xw9w0pQo34F/yI1/BrfYIlGQmIn4HtA8wk5CTIQdH01U+ms/ZV2e9vw3AAAA//8DAFBLAwQUAAYA&#10;CAAAACEAAFvUPd0AAAAEAQAADwAAAGRycy9kb3ducmV2LnhtbEyPwU7DMBBE70j8g7VIXBB1KAFK&#10;iFMhpEr00AOFHLg58TaJiNeR7abJ37NwgctIq1nNvMnXk+3FiD50jhTcLBIQSLUzHTUKPt431ysQ&#10;IWoyuneECmYMsC7Oz3KdGXeiNxz3sREcQiHTCtoYh0zKULdodVi4AYm9g/NWRz59I43XJw63vVwm&#10;yb20uiNuaPWALy3WX/ujVVBO/mq3edy+ztVnN87JtrxdHUqlLi+m5ycQEaf49ww/+IwOBTNV7kgm&#10;iF4BD4m/yt7yIeUZlYK7NAVZ5PI/fPENAAD//wMAUEsBAi0AFAAGAAgAAAAhALaDOJL+AAAA4QEA&#10;ABMAAAAAAAAAAAAAAAAAAAAAAFtDb250ZW50X1R5cGVzXS54bWxQSwECLQAUAAYACAAAACEAOP0h&#10;/9YAAACUAQAACwAAAAAAAAAAAAAAAAAvAQAAX3JlbHMvLnJlbHNQSwECLQAUAAYACAAAACEAH7Vx&#10;yRICAAAiBAAADgAAAAAAAAAAAAAAAAAuAgAAZHJzL2Uyb0RvYy54bWxQSwECLQAUAAYACAAAACEA&#10;AFvUPd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66B5C85" w14:textId="1FC93641" w:rsidR="009751AD" w:rsidRPr="009751AD" w:rsidRDefault="009751AD" w:rsidP="009751A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51A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424B" w14:textId="4416A294" w:rsidR="009751AD" w:rsidRDefault="009751A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67D432" wp14:editId="6585B8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44980" cy="345440"/>
              <wp:effectExtent l="0" t="0" r="0" b="16510"/>
              <wp:wrapNone/>
              <wp:docPr id="468449268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AA755" w14:textId="4A524431" w:rsidR="009751AD" w:rsidRPr="009751AD" w:rsidRDefault="009751AD" w:rsidP="009751A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51A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7D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Unclassified / Non classifié" style="position:absolute;margin-left:97.4pt;margin-top:0;width:137.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rlDgIAABsEAAAOAAAAZHJzL2Uyb0RvYy54bWysU1tv2yAUfp+0/4B4X+xkztZacaqsVaZJ&#10;UVspnfpMMMSWgIOAxM5+/Q7YSbZuT9Ne4Nw4l+98LO56rchRON+Cqeh0klMiDIe6NfuKfn9Zf7ih&#10;xAdmaqbAiIqehKd3y/fvFp0txQwaULVwBJMYX3a2ok0ItswyzxuhmZ+AFQadEpxmAVW3z2rHOsyu&#10;VTbL809ZB662DrjwHq0Pg5MuU34pBQ9PUnoRiKoo9hbS6dK5i2e2XLBy75htWj62wf6hC81ag0Uv&#10;qR5YYOTg2j9S6ZY78CDDhIPOQMqWizQDTjPN30yzbZgVaRYEx9sLTP7/peWPx619diT0X6DHBUZA&#10;OutLj8Y4Ty+djjd2StCPEJ4usIk+EB4ffS6K2xt0cfR9LOZFkXDNrq+t8+GrAE2iUFGHa0losePG&#10;B6yIoeeQWMzAulUqrUaZ3wwYGC3ZtcUohX7Xj33voD7hOA6GTXvL1y3W3DAfnpnD1WKbSNfwhIdU&#10;0FUURomSBtyPv9ljPCKOXko6pEpFDXKZEvXN4CYiq5Iwvc3nOWouabN5kUdtdw4yB30PyMIpfgjL&#10;kxiDgzqL0oF+RTavYjV0McOxZkXDWbwPA3HxN3CxWqUgZJFlYWO2lsfUEayI5Ev/ypwd4Q64qEc4&#10;k4mVb1AfYuNLb1eHgNinlURgBzRHvJGBaVPjb4kU/1VPUdc/vfwJAAD//wMAUEsDBBQABgAIAAAA&#10;IQAAW9Q93QAAAAQBAAAPAAAAZHJzL2Rvd25yZXYueG1sTI/BTsMwEETvSPyDtUhcEHUoAUqIUyGk&#10;SvTQA4UcuDnxNomI15Htpsnfs3CBy0irWc28ydeT7cWIPnSOFNwsEhBItTMdNQo+3jfXKxAhajK6&#10;d4QKZgywLs7Pcp0Zd6I3HPexERxCIdMK2hiHTMpQt2h1WLgBib2D81ZHPn0jjdcnDre9XCbJvbS6&#10;I25o9YAvLdZf+6NVUE7+ard53L7O1Wc3zsm2vF0dSqUuL6bnJxARp/j3DD/4jA4FM1XuSCaIXgEP&#10;ib/K3vIh5RmVgrs0BVnk8j988Q0AAP//AwBQSwECLQAUAAYACAAAACEAtoM4kv4AAADhAQAAEwAA&#10;AAAAAAAAAAAAAAAAAAAAW0NvbnRlbnRfVHlwZXNdLnhtbFBLAQItABQABgAIAAAAIQA4/SH/1gAA&#10;AJQBAAALAAAAAAAAAAAAAAAAAC8BAABfcmVscy8ucmVsc1BLAQItABQABgAIAAAAIQCfUlrlDgIA&#10;ABsEAAAOAAAAAAAAAAAAAAAAAC4CAABkcnMvZTJvRG9jLnhtbFBLAQItABQABgAIAAAAIQAAW9Q9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7DAA755" w14:textId="4A524431" w:rsidR="009751AD" w:rsidRPr="009751AD" w:rsidRDefault="009751AD" w:rsidP="009751A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51A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19CE"/>
    <w:multiLevelType w:val="multilevel"/>
    <w:tmpl w:val="385A5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2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79"/>
    <w:rsid w:val="00071316"/>
    <w:rsid w:val="000A7079"/>
    <w:rsid w:val="000E14ED"/>
    <w:rsid w:val="0014411C"/>
    <w:rsid w:val="00196539"/>
    <w:rsid w:val="001E4748"/>
    <w:rsid w:val="00232466"/>
    <w:rsid w:val="002933BE"/>
    <w:rsid w:val="003D41D9"/>
    <w:rsid w:val="00456CCC"/>
    <w:rsid w:val="00525F78"/>
    <w:rsid w:val="00533980"/>
    <w:rsid w:val="005E76CF"/>
    <w:rsid w:val="00651115"/>
    <w:rsid w:val="006A683A"/>
    <w:rsid w:val="006D6639"/>
    <w:rsid w:val="0071525C"/>
    <w:rsid w:val="00722727"/>
    <w:rsid w:val="00830130"/>
    <w:rsid w:val="00837398"/>
    <w:rsid w:val="008D7AA0"/>
    <w:rsid w:val="009751AD"/>
    <w:rsid w:val="00AA095C"/>
    <w:rsid w:val="00B9327E"/>
    <w:rsid w:val="00C32161"/>
    <w:rsid w:val="00C51342"/>
    <w:rsid w:val="00CC2374"/>
    <w:rsid w:val="00CF3F4E"/>
    <w:rsid w:val="00E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91F35"/>
  <w15:chartTrackingRefBased/>
  <w15:docId w15:val="{7065D28D-81F3-4354-955F-96AE2460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079"/>
    <w:pPr>
      <w:spacing w:after="0" w:line="240" w:lineRule="auto"/>
    </w:pPr>
    <w:rPr>
      <w:rFonts w:ascii="Arial" w:eastAsia="Times New Roman" w:hAnsi="Arial" w:cs="Arial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A7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0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A70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1AD"/>
    <w:rPr>
      <w:rFonts w:ascii="Arial" w:eastAsia="Times New Roman" w:hAnsi="Arial" w:cs="Arial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1AD"/>
    <w:rPr>
      <w:rFonts w:ascii="Arial" w:eastAsia="Times New Roman" w:hAnsi="Arial" w:cs="Arial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ad\Downloads\directorcompetitive@stittsvilleminorhockey.com&#160;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owgkvpcoaching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wgkvpcoachin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wgkvpcoaching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Storey</dc:creator>
  <cp:keywords/>
  <dc:description/>
  <cp:lastModifiedBy>O’Neill, Lisa (AAFC/AAC)</cp:lastModifiedBy>
  <cp:revision>2</cp:revision>
  <dcterms:created xsi:type="dcterms:W3CDTF">2026-04-13T13:45:00Z</dcterms:created>
  <dcterms:modified xsi:type="dcterms:W3CDTF">2026-04-13T13:45:00Z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1bebf7f4,2971a8c0,21bd3b87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baad8967-3ba6-4b00-a759-20a8ca19a393_Enabled">
    <vt:lpwstr>true</vt:lpwstr>
  </property>
  <property fmtid="{D5CDD505-2E9C-101B-9397-08002B2CF9AE}" pid="6" name="MSIP_Label_baad8967-3ba6-4b00-a759-20a8ca19a393_SetDate">
    <vt:lpwstr>2026-04-13T13:44:44Z</vt:lpwstr>
  </property>
  <property fmtid="{D5CDD505-2E9C-101B-9397-08002B2CF9AE}" pid="7" name="MSIP_Label_baad8967-3ba6-4b00-a759-20a8ca19a393_Method">
    <vt:lpwstr>Privileged</vt:lpwstr>
  </property>
  <property fmtid="{D5CDD505-2E9C-101B-9397-08002B2CF9AE}" pid="8" name="MSIP_Label_baad8967-3ba6-4b00-a759-20a8ca19a393_Name">
    <vt:lpwstr>UNCLASSIFIED</vt:lpwstr>
  </property>
  <property fmtid="{D5CDD505-2E9C-101B-9397-08002B2CF9AE}" pid="9" name="MSIP_Label_baad8967-3ba6-4b00-a759-20a8ca19a393_SiteId">
    <vt:lpwstr>9da98bb1-1857-4cc3-8751-9a49e35d24cd</vt:lpwstr>
  </property>
  <property fmtid="{D5CDD505-2E9C-101B-9397-08002B2CF9AE}" pid="10" name="MSIP_Label_baad8967-3ba6-4b00-a759-20a8ca19a393_ActionId">
    <vt:lpwstr>9b99a69c-ad28-4a1c-8c28-bd63bf38ace6</vt:lpwstr>
  </property>
  <property fmtid="{D5CDD505-2E9C-101B-9397-08002B2CF9AE}" pid="11" name="MSIP_Label_baad8967-3ba6-4b00-a759-20a8ca19a393_ContentBits">
    <vt:lpwstr>1</vt:lpwstr>
  </property>
  <property fmtid="{D5CDD505-2E9C-101B-9397-08002B2CF9AE}" pid="12" name="MSIP_Label_baad8967-3ba6-4b00-a759-20a8ca19a393_Tag">
    <vt:lpwstr>10, 0, 1, 1</vt:lpwstr>
  </property>
</Properties>
</file>